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CF9" w:rsidRDefault="00A25CF9" w:rsidP="00A25CF9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Секция 3.</w:t>
      </w:r>
    </w:p>
    <w:p w:rsidR="00A25CF9" w:rsidRDefault="00A25CF9" w:rsidP="00A25CF9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Модернизация воспитательной деятельности образовательных организаций. Внедрение примерной программы воспитания в общеобразовательных организациях</w:t>
      </w:r>
    </w:p>
    <w:p w:rsidR="00A25CF9" w:rsidRDefault="00A25CF9" w:rsidP="00A25C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CF9" w:rsidRDefault="00A25CF9" w:rsidP="00A25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 xml:space="preserve">: МБОУ СОШ №8 им. П.А.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города Кузнецка</w:t>
      </w:r>
    </w:p>
    <w:p w:rsidR="00A25CF9" w:rsidRDefault="00A25CF9" w:rsidP="00A25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5CF9" w:rsidRDefault="00A25CF9" w:rsidP="00A25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Почетный гость</w:t>
      </w:r>
      <w:r>
        <w:rPr>
          <w:rFonts w:ascii="Times New Roman" w:hAnsi="Times New Roman" w:cs="Times New Roman"/>
          <w:sz w:val="28"/>
          <w:szCs w:val="28"/>
        </w:rPr>
        <w:t>: Малкин Иван Александрович – заместитель главы администрации города Кузнецка</w:t>
      </w:r>
    </w:p>
    <w:p w:rsidR="00A25CF9" w:rsidRDefault="00A25CF9" w:rsidP="00A25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5CF9" w:rsidRDefault="00A25CF9" w:rsidP="00A25C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Модераторы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Храмова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Валентиновна – методист управления образования,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Надежина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Станиславовна  – главный специалист управления образования</w:t>
      </w:r>
    </w:p>
    <w:p w:rsidR="00A25CF9" w:rsidRDefault="00A25CF9" w:rsidP="00A25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5CF9" w:rsidRDefault="00A25CF9" w:rsidP="00A25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</w:t>
      </w:r>
      <w:r>
        <w:rPr>
          <w:rFonts w:ascii="Times New Roman" w:hAnsi="Times New Roman" w:cs="Times New Roman"/>
          <w:sz w:val="28"/>
          <w:szCs w:val="28"/>
        </w:rPr>
        <w:tab/>
        <w:t>Открытие конференции. Торжественная часть</w:t>
      </w:r>
    </w:p>
    <w:p w:rsidR="00A25CF9" w:rsidRDefault="00A25CF9" w:rsidP="00A25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5CF9" w:rsidRDefault="00A25CF9" w:rsidP="00A25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10.30</w:t>
      </w:r>
      <w:r>
        <w:rPr>
          <w:rFonts w:ascii="Times New Roman" w:hAnsi="Times New Roman" w:cs="Times New Roman"/>
          <w:sz w:val="28"/>
          <w:szCs w:val="28"/>
        </w:rPr>
        <w:tab/>
        <w:t>Доклад об итогах работы системы образования в 2019-2020 учебном году.</w:t>
      </w:r>
    </w:p>
    <w:p w:rsidR="00A25CF9" w:rsidRDefault="00A25CF9" w:rsidP="00A25C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5CF9" w:rsidRDefault="00A25CF9" w:rsidP="00A25C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5CF9" w:rsidRDefault="00A25CF9" w:rsidP="00A25C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5CF9" w:rsidRDefault="00A25CF9" w:rsidP="00A25C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5CF9" w:rsidRDefault="00A25CF9" w:rsidP="00A25CF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5CF9" w:rsidRDefault="00A25CF9" w:rsidP="00A25C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Примерная программа воспитания</w:t>
      </w:r>
      <w:r>
        <w:rPr>
          <w:rFonts w:ascii="Times New Roman" w:hAnsi="Times New Roman" w:cs="Times New Roman"/>
          <w:sz w:val="24"/>
          <w:szCs w:val="24"/>
        </w:rPr>
        <w:t xml:space="preserve">. Решетникова И.В.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УВР МБОУ СОШ №17 города Кузнецка.</w:t>
      </w:r>
    </w:p>
    <w:p w:rsidR="00A25CF9" w:rsidRDefault="00A25CF9" w:rsidP="00A25C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Модуль «Ключевые общественные дела»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 заместитель директора по ВР МБОУ СОШ №14 им. 354 стрелковой дивизии.</w:t>
      </w:r>
    </w:p>
    <w:p w:rsidR="00A25CF9" w:rsidRDefault="00A25CF9" w:rsidP="00A25C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Модуль «Классное руководство»</w:t>
      </w:r>
      <w:r>
        <w:rPr>
          <w:rFonts w:ascii="Times New Roman" w:hAnsi="Times New Roman" w:cs="Times New Roman"/>
          <w:sz w:val="24"/>
          <w:szCs w:val="24"/>
        </w:rPr>
        <w:t>. Клюева М.В. заместитель директора по ВР МБОУ СОШ №4 им. Е. Родионова города Кузнецка.</w:t>
      </w:r>
    </w:p>
    <w:p w:rsidR="00A25CF9" w:rsidRDefault="00A25CF9" w:rsidP="00A25C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Модуль «Детские общественные объединения»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Жаркова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Н.Ю. – заместитель директора по ВР МБОУ СОШ №8 им. П.А.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Щипанова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 Кузнецка, Блохинцев А.П.. –учитель МБОУ СОШ №15 города Кузнецка.</w:t>
      </w:r>
    </w:p>
    <w:p w:rsidR="00A25CF9" w:rsidRDefault="00A25CF9" w:rsidP="00A25C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Модуль «Профориентация»</w:t>
      </w:r>
      <w:r>
        <w:rPr>
          <w:rFonts w:ascii="Times New Roman" w:hAnsi="Times New Roman" w:cs="Times New Roman"/>
          <w:sz w:val="24"/>
          <w:szCs w:val="24"/>
        </w:rPr>
        <w:t>. Сергеева Е.В. – классный руководитель МБОУ СОШ №3 города Кузнецка.</w:t>
      </w:r>
    </w:p>
    <w:p w:rsidR="00A25CF9" w:rsidRDefault="00A25CF9" w:rsidP="00A25C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Реализация регионального проекта «Социальная активность»</w:t>
      </w:r>
      <w:r>
        <w:rPr>
          <w:rFonts w:ascii="Times New Roman" w:hAnsi="Times New Roman" w:cs="Times New Roman"/>
          <w:sz w:val="24"/>
          <w:szCs w:val="24"/>
        </w:rPr>
        <w:t>. Миронова Н.В. – главный специалист отдела по физической культуре, спорту и туризму администрации города Кузнецка.</w:t>
      </w:r>
    </w:p>
    <w:p w:rsidR="00A25CF9" w:rsidRDefault="00A25CF9" w:rsidP="00A25C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240 лет городу Кузнецку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Грачева Е.Ф. –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заместитель директора  по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библиоте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чной деятельности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Центральной городской библиотеки им. А. Радищева.</w:t>
      </w:r>
    </w:p>
    <w:p w:rsidR="00A25CF9" w:rsidRDefault="00A25CF9" w:rsidP="00A25C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2545" w:rsidRDefault="007C2545"/>
    <w:sectPr w:rsidR="007C2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D69E4"/>
    <w:multiLevelType w:val="hybridMultilevel"/>
    <w:tmpl w:val="2E3C0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CF9"/>
    <w:rsid w:val="007C2545"/>
    <w:rsid w:val="00A2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C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Валентиновна</dc:creator>
  <cp:keywords/>
  <dc:description/>
  <cp:lastModifiedBy>Ирина Валентиновна</cp:lastModifiedBy>
  <cp:revision>1</cp:revision>
  <cp:lastPrinted>2020-08-25T14:46:00Z</cp:lastPrinted>
  <dcterms:created xsi:type="dcterms:W3CDTF">2020-08-25T14:43:00Z</dcterms:created>
  <dcterms:modified xsi:type="dcterms:W3CDTF">2020-08-25T14:47:00Z</dcterms:modified>
</cp:coreProperties>
</file>